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HARMONOGRAM  KONSULTACJI DLA UCZNIÓW I RODZICÓW                                W ROKU SZKOLNYM 2024/2025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Obowiązuje od 27.01.2025r.</w:t>
      </w:r>
      <w:bookmarkStart w:id="0" w:name="_GoBack"/>
      <w:bookmarkEnd w:id="0"/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3685"/>
        <w:gridCol w:w="4429"/>
      </w:tblGrid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 i Imię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Dzień i Godziny Konsultacji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 mgr Anna Kajda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Chądzyńska Jolanta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Chądzyński Wojciech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Chojnacka Anna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Choła Agnieszka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Czubat Tomasz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Dylikowska Żaneta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Dziemidok-Sieradzka Iwona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Janic Marzena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Kaflik Remigiusz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Kopaczewska Renata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Kuśmierska Anna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50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Kwaśniak Wojciech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Matysiak Aleksandra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Pilśniak-Chaś Sylwia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16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Rosak Mariusz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17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Skowronek Izabela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Snarska Violetta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19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Strzemecka Barbara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20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Szamocka Małgorzata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Telehojna-Jasińska Tatiana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brat Treściński Jan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Włodarczyk Małgorzata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a1ee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1ee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0694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lineRule="auto" w:line="288" w:before="0" w:after="14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ekstpodstawowy1"/>
    <w:uiPriority w:val="99"/>
    <w:unhideWhenUsed/>
    <w:qFormat/>
    <w:rsid w:val="003a1e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pis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a1e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69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a1e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5C49-62E8-4841-BBA9-A2537E31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187</Words>
  <Characters>1243</Characters>
  <CharactersWithSpaces>1763</CharactersWithSpaces>
  <Paragraphs>87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2025-01-27T18:48:00Z</dcterms:created>
  <dc:creator>mariusz</dc:creator>
  <dc:description/>
  <dc:language>pl-PL</dc:language>
  <cp:lastModifiedBy/>
  <cp:lastPrinted>2024-09-02T11:43:00Z</cp:lastPrinted>
  <dcterms:modified xsi:type="dcterms:W3CDTF">2025-01-28T14:07:49Z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