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ŚWIĘTO NIEMARNOWANIA ŻYWNOŚCI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Nasza szkoła włączyła się w tym roku szkolnym do 11 edycji programu ,,</w:t>
      </w:r>
      <w:r>
        <w:rPr>
          <w:rFonts w:cs="Times New Roman" w:ascii="Times New Roman" w:hAnsi="Times New Roman"/>
          <w:b/>
          <w:sz w:val="24"/>
          <w:szCs w:val="24"/>
        </w:rPr>
        <w:t>GOTUJ SIĘ NA ZMIANY”</w:t>
      </w:r>
      <w:r>
        <w:rPr>
          <w:rFonts w:cs="Times New Roman" w:ascii="Times New Roman" w:hAnsi="Times New Roman"/>
          <w:sz w:val="24"/>
          <w:szCs w:val="24"/>
        </w:rPr>
        <w:t xml:space="preserve"> prowadzonego przez firmę WINIARY, którego nadrzędnym celem jest kształtowanie dobrych nawyków żywieniowych, odpowiedzialnego stylu życia w duchu zero waste (czyli nie marnujemy i maksymalnie wykorzystujemy wszystko to, co już posiadamy) od najmłodszych lat.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Program ten podejmuje problem  globalnego marnowania żywności.  W dniach od 2 do10 listopada nasi uczniowie z nauczycielami przeprowadzili akcję </w:t>
      </w:r>
      <w:r>
        <w:rPr>
          <w:rFonts w:cs="Times New Roman" w:ascii="Times New Roman" w:hAnsi="Times New Roman"/>
          <w:b/>
          <w:sz w:val="24"/>
          <w:szCs w:val="24"/>
        </w:rPr>
        <w:t>,,ŚWIĘTUJEMY, ŻE NIE</w:t>
        <w:br/>
        <w:t>MARNUJEMY”</w:t>
      </w:r>
      <w:r>
        <w:rPr>
          <w:rFonts w:cs="Times New Roman" w:ascii="Times New Roman" w:hAnsi="Times New Roman"/>
          <w:sz w:val="24"/>
          <w:szCs w:val="24"/>
        </w:rPr>
        <w:t>, w ramach której zaprezentowali swoją wizję działań na rzecz</w:t>
        <w:br/>
        <w:t xml:space="preserve">niemarnowania żywności.                                                                                            </w:t>
        <w:br/>
        <w:t xml:space="preserve">       Uczniowie pracowali w kilkuosobowych zespołach podejmując następujące tematy: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Mądrze planujemy, nie marnujemy!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Mądrze przechowujemy, nie marnujemy!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Wszystko zjadamy, nie wyrzucamy!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 szczegółach przedsięwzięcia  informowaliśmy  na bieżąco na facebooku naszej szkoły. Finałem podjętych działań było zorganizowane </w:t>
      </w:r>
      <w:r>
        <w:rPr>
          <w:rFonts w:cs="Times New Roman" w:ascii="Times New Roman" w:hAnsi="Times New Roman"/>
          <w:b/>
          <w:sz w:val="24"/>
          <w:szCs w:val="24"/>
        </w:rPr>
        <w:t>ŚWIĘTO NIEMARNOWANIA ŻYWNOŚCI.</w:t>
      </w:r>
    </w:p>
    <w:p>
      <w:pPr>
        <w:pStyle w:val="Normal"/>
        <w:spacing w:lineRule="auto" w:line="240" w:before="0" w:after="0"/>
        <w:ind w:firstLine="425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Marnowanie żywności jest globalnym problemem, który ma bardzo poważne skutki: ekonomiczne, ekologiczne i etyczne.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Wyrzucamy przede wszystkim gotowe, niespożyte posiłki </w:t>
      </w:r>
      <w:r>
        <w:rPr>
          <w:rFonts w:cs="Times New Roman" w:ascii="Times New Roman" w:hAnsi="Times New Roman"/>
          <w:sz w:val="24"/>
          <w:szCs w:val="24"/>
        </w:rPr>
        <w:t xml:space="preserve">– do tego przyznaje się aż </w:t>
      </w:r>
      <w:r>
        <w:rPr>
          <w:rFonts w:cs="Times New Roman" w:ascii="Times New Roman" w:hAnsi="Times New Roman"/>
          <w:b/>
          <w:bCs/>
          <w:sz w:val="24"/>
          <w:szCs w:val="24"/>
        </w:rPr>
        <w:t>70,3% badanych</w:t>
      </w:r>
      <w:r>
        <w:rPr>
          <w:rFonts w:cs="Times New Roman" w:ascii="Times New Roman" w:hAnsi="Times New Roman"/>
          <w:sz w:val="24"/>
          <w:szCs w:val="24"/>
        </w:rPr>
        <w:t>, natomiast same produkty spożywcze – 37,2% ankietowanych. W koszu przeciętnego Polaka ląduje najczęściej pieczywo, świeże owoce i warzywa. Najczęstsze przyczyny marnowania żywności pozostają bez zmian – to przede wszystkim zepsucie produktów, przeoczenie daty ważności, przygotowanie zbyt dużej ilości jedzenia, czy zbyt duże zakupy.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Żywność zaczyna marnować się już w naszej głowie – kiedy robimy zakupy bez planu, wrzucając do sklepowych koszyków to, na co mamy chwilową ochotę, a nie to, czego naprawdę potrzebujemy. Tylko czterech na dziesięciu dorosłych Polaków przed zakupami ma w zwyczaju sprawdzenie zawartości lodówki (41,9%). Dodatkowo zakupione produkty umieszczamy bez zastanowienia i uszeregowania według daty przydatności – tylko 31,3% badanych deklaruje, że układa w ten sposób żywność w lodówce. Dlatego budowanie świadomości i mówienie o prostych rozwiązaniach, takich jak robienie listy zakupów czy stosowanie lodówkowej zasady FIFO, jest kluczowe w ograniczeniu marnowania.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W Polsce w każdej sekundzie przez cały rok </w:t>
      </w:r>
      <w:r>
        <w:rPr>
          <w:rFonts w:cs="Times New Roman" w:ascii="Times New Roman" w:hAnsi="Times New Roman"/>
          <w:iCs/>
          <w:sz w:val="24"/>
          <w:szCs w:val="24"/>
        </w:rPr>
        <w:t xml:space="preserve">wyrzucanych do kosza jest blisko </w:t>
      </w:r>
      <w:r>
        <w:rPr>
          <w:rFonts w:cs="Times New Roman" w:ascii="Times New Roman" w:hAnsi="Times New Roman"/>
          <w:bCs/>
          <w:iCs/>
          <w:sz w:val="24"/>
          <w:szCs w:val="24"/>
        </w:rPr>
        <w:t>15</w:t>
      </w:r>
      <w:r>
        <w:rPr>
          <w:rFonts w:cs="Times New Roman" w:ascii="Times New Roman" w:hAnsi="Times New Roman"/>
          <w:bCs/>
          <w:iCs/>
          <w:sz w:val="24"/>
          <w:szCs w:val="24"/>
        </w:rPr>
        <w:t>0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kilogramy żywności </w:t>
      </w:r>
      <w:r>
        <w:rPr>
          <w:rFonts w:cs="Times New Roman" w:ascii="Times New Roman" w:hAnsi="Times New Roman"/>
          <w:iCs/>
          <w:sz w:val="24"/>
          <w:szCs w:val="24"/>
        </w:rPr>
        <w:t xml:space="preserve">w całym łańcuchu żywnościowym, a </w:t>
      </w:r>
      <w:r>
        <w:rPr>
          <w:rFonts w:cs="Times New Roman" w:ascii="Times New Roman" w:hAnsi="Times New Roman"/>
          <w:bCs/>
          <w:iCs/>
          <w:sz w:val="24"/>
          <w:szCs w:val="24"/>
        </w:rPr>
        <w:t>aż 92 kg w polskich domach. To tak jakby każdego dnia, przez cały rok, w każdej sekundzie Polacy tylko w swoich domach wyrzucali 184 bochenki chleba – wylicza Robert Łaba - kierownik zadania w projekcie, IOŚ-PIB.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Kluczową rolę w walce z marnowaniem żywności odgrywają edukacja i zmiana postaw. Powinniśmy wyrobić u siebie odpowiednie nawyki, takie jak: planowanie zakupów, właściwe rozmieszczenie produktów w lodówce, czy też weryfikacja dat przydatności.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iCs/>
          <w:sz w:val="24"/>
          <w:szCs w:val="24"/>
        </w:rPr>
        <w:t>Również nasza wiedza powinna zostać wzbogacona o przepisy kulinarne, pozwalające wykorzystać to co pozostało nam z niezjedzonych posiłków. Zmieniając nasze postawy, przyczyniamy się do ograniczenia marnowania żywności.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Mówienie o problemie marnowania żywności jest bardzo istotne także z perspektywy naszej planety. Często zapominamy, że wyrzucając jedzenie, marnujemy nie tylko sam produkt, ale też surowce i energię, dzięki którym powstał oraz tworzymy odpady, które mają negatywny wpływ na środowisko. Dlatego każdy produkt spożywczy, który wspólnie uda nam się uratować ma ogromne znaczenie.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Istnieje wiele sposobów na radzenie sobie z problemem marnowania żywności. Możemy lepiej planować nasze codzienne zakupy i kupować takie ilości jedzenia, których faktycznie użyjemy i nie trafią do kosza. Możemy też nauczyć się mądrze przechowywać żywność lub starać się jeść te produkty z naszej lodówki, których termin przydatności zbliża się do końca. Ale możemy też udać się do jadłodzielni – miejsca, które służy do nieodpłatnej wymiany żywności z innymi ludźmi. Każdy może przyjść do jadłodzielni i zabrać to, czego potrzebuje z dostępnych tam lodówek i półek. To skutecznie zapobiega marnowaniu jedzenia i idealnie wpisuje się w ideę foodsharingu – dzielenia się jedzeniem.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Wiele ciekawych informacji na ten temat przeczyta</w:t>
      </w:r>
      <w:r>
        <w:rPr>
          <w:rFonts w:cs="Times New Roman" w:ascii="Times New Roman" w:hAnsi="Times New Roman"/>
          <w:bCs/>
          <w:iCs/>
          <w:sz w:val="24"/>
          <w:szCs w:val="24"/>
        </w:rPr>
        <w:t>ją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Państwo pod wskazanymi linkami:</w:t>
      </w:r>
    </w:p>
    <w:p>
      <w:pPr>
        <w:pStyle w:val="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2">
        <w:r>
          <w:rPr>
            <w:rStyle w:val="Czeinternetowe"/>
            <w:rFonts w:cs="Times New Roman" w:ascii="Times New Roman" w:hAnsi="Times New Roman"/>
            <w:bCs/>
            <w:iCs/>
            <w:sz w:val="24"/>
            <w:szCs w:val="24"/>
          </w:rPr>
          <w:t>https://gotujsienazmiany.pl/strefa-rodzica/swiatowy-dzien-zywnosci</w:t>
        </w:r>
      </w:hyperlink>
    </w:p>
    <w:p>
      <w:pPr>
        <w:pStyle w:val="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3">
        <w:r>
          <w:rPr>
            <w:rStyle w:val="Czeinternetowe"/>
            <w:rFonts w:cs="Times New Roman" w:ascii="Times New Roman" w:hAnsi="Times New Roman"/>
            <w:bCs/>
            <w:iCs/>
            <w:sz w:val="24"/>
            <w:szCs w:val="24"/>
          </w:rPr>
          <w:t>https://bankizywnosci.pl/edukacja/</w:t>
        </w:r>
      </w:hyperlink>
    </w:p>
    <w:p>
      <w:pPr>
        <w:pStyle w:val="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3b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1299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50c11"/>
    <w:rPr/>
  </w:style>
  <w:style w:type="character" w:styleId="Czeinternetowe">
    <w:name w:val="Łącze internetowe"/>
    <w:basedOn w:val="DefaultParagraphFont"/>
    <w:uiPriority w:val="99"/>
    <w:unhideWhenUsed/>
    <w:rsid w:val="00c817ae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129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50c1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tujsienazmiany.pl/strefa-rodzica/swiatowy-dzien-zywnosci" TargetMode="External"/><Relationship Id="rId3" Type="http://schemas.openxmlformats.org/officeDocument/2006/relationships/hyperlink" Target="https://bankizywnosci.pl/edukacj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LibreOffice/7.1.2.2$Windows_X86_64 LibreOffice_project/8a45595d069ef5570103caea1b71cc9d82b2aae4</Application>
  <AppVersion>15.0000</AppVersion>
  <Pages>2</Pages>
  <Words>566</Words>
  <Characters>3668</Characters>
  <CharactersWithSpaces>4341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2021-11-14T20:14:00Z</dcterms:created>
  <dc:creator>Domownik</dc:creator>
  <dc:description/>
  <dc:language>pl-PL</dc:language>
  <cp:lastModifiedBy/>
  <cp:lastPrinted>2021-11-14T20:06:00Z</cp:lastPrinted>
  <dcterms:modified xsi:type="dcterms:W3CDTF">2021-11-16T10:31:59Z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